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0B71" w14:textId="77777777" w:rsidR="00DB60EB" w:rsidRPr="00D9273B" w:rsidRDefault="00D9273B" w:rsidP="00B4783A">
      <w:pPr>
        <w:pStyle w:val="SOFinalHead3PerformanceTable"/>
        <w:jc w:val="center"/>
        <w:rPr>
          <w:rFonts w:ascii="Arial Narrow Bold" w:hAnsi="Arial Narrow Bold"/>
          <w:bCs/>
          <w:smallCaps/>
          <w:spacing w:val="40"/>
          <w:sz w:val="36"/>
          <w:szCs w:val="30"/>
        </w:rPr>
      </w:pPr>
      <w:r w:rsidRPr="00D9273B">
        <w:rPr>
          <w:rFonts w:ascii="Arial Narrow Bold" w:hAnsi="Arial Narrow Bold"/>
          <w:bCs/>
          <w:smallCaps/>
          <w:spacing w:val="40"/>
          <w:sz w:val="36"/>
          <w:szCs w:val="30"/>
        </w:rPr>
        <w:t>PERFORMANCE STANDARDS FOR STAGE 2 RESEARCH PROJECT</w:t>
      </w:r>
    </w:p>
    <w:tbl>
      <w:tblPr>
        <w:tblStyle w:val="SOFinalPerformanceTable"/>
        <w:tblW w:w="5000" w:type="pct"/>
        <w:tblLook w:val="01E0" w:firstRow="1" w:lastRow="1" w:firstColumn="1" w:lastColumn="1" w:noHBand="0" w:noVBand="0"/>
        <w:tblCaption w:val="Performance Standards for Stage 2 Research Project B"/>
      </w:tblPr>
      <w:tblGrid>
        <w:gridCol w:w="380"/>
        <w:gridCol w:w="1478"/>
        <w:gridCol w:w="1478"/>
        <w:gridCol w:w="1478"/>
        <w:gridCol w:w="1478"/>
        <w:gridCol w:w="1478"/>
        <w:gridCol w:w="1478"/>
        <w:gridCol w:w="1478"/>
        <w:gridCol w:w="1478"/>
        <w:gridCol w:w="739"/>
        <w:gridCol w:w="739"/>
        <w:gridCol w:w="1478"/>
        <w:gridCol w:w="1478"/>
        <w:gridCol w:w="1478"/>
        <w:gridCol w:w="1474"/>
        <w:gridCol w:w="9"/>
        <w:gridCol w:w="1469"/>
        <w:gridCol w:w="9"/>
        <w:gridCol w:w="1456"/>
      </w:tblGrid>
      <w:tr w:rsidR="00B4783A" w:rsidRPr="00B20FD2" w14:paraId="3B0BF963" w14:textId="77777777" w:rsidTr="00775319">
        <w:trPr>
          <w:trHeight w:val="67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E471" w14:textId="77777777" w:rsidR="00B4783A" w:rsidRPr="00B20FD2" w:rsidRDefault="00B4783A" w:rsidP="00B20FD2">
            <w:pPr>
              <w:pStyle w:val="SOFinalPerformanceTableLetters"/>
              <w:jc w:val="center"/>
              <w:rPr>
                <w:sz w:val="24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14:paraId="36B7763A" w14:textId="77777777" w:rsidR="00B4783A" w:rsidRPr="00387F0A" w:rsidRDefault="00D9273B" w:rsidP="00B20FD2">
            <w:pPr>
              <w:pStyle w:val="SOFinalPerformanceTableText"/>
              <w:jc w:val="center"/>
              <w:rPr>
                <w:b/>
                <w:color w:val="FFFFFF" w:themeColor="background1"/>
                <w:sz w:val="24"/>
              </w:rPr>
            </w:pPr>
            <w:r w:rsidRPr="00387F0A">
              <w:rPr>
                <w:b/>
                <w:color w:val="FFFFFF" w:themeColor="background1"/>
                <w:sz w:val="26"/>
                <w:szCs w:val="26"/>
              </w:rPr>
              <w:t>FOLIO 30%</w:t>
            </w:r>
            <w:r w:rsidRPr="00387F0A">
              <w:rPr>
                <w:b/>
                <w:color w:val="FFFFFF" w:themeColor="background1"/>
                <w:sz w:val="26"/>
                <w:szCs w:val="26"/>
              </w:rPr>
              <w:br/>
            </w:r>
            <w:r w:rsidRPr="00387F0A">
              <w:rPr>
                <w:color w:val="FFFFFF" w:themeColor="background1"/>
                <w:sz w:val="22"/>
              </w:rPr>
              <w:t>(</w:t>
            </w:r>
            <w:r w:rsidR="00B20FD2" w:rsidRPr="00387F0A">
              <w:rPr>
                <w:color w:val="FFFFFF" w:themeColor="background1"/>
                <w:sz w:val="22"/>
              </w:rPr>
              <w:t>MOC assesses</w:t>
            </w:r>
            <w:r w:rsidRPr="00387F0A">
              <w:rPr>
                <w:color w:val="FFFFFF" w:themeColor="background1"/>
                <w:sz w:val="22"/>
              </w:rPr>
              <w:t>/</w:t>
            </w:r>
            <w:r w:rsidR="00B20FD2" w:rsidRPr="00387F0A">
              <w:rPr>
                <w:color w:val="FFFFFF" w:themeColor="background1"/>
                <w:sz w:val="22"/>
              </w:rPr>
              <w:t>SACE Board moderates</w:t>
            </w:r>
            <w:r w:rsidR="00B4783A" w:rsidRPr="00387F0A">
              <w:rPr>
                <w:color w:val="FFFFFF" w:themeColor="background1"/>
                <w:sz w:val="22"/>
              </w:rPr>
              <w:t>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6B3C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A04F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C36D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0670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C85B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B4AD0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1DBDD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8001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9495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</w:tr>
      <w:tr w:rsidR="00B4783A" w:rsidRPr="00B20FD2" w14:paraId="162A7F15" w14:textId="77777777" w:rsidTr="00EF19A0">
        <w:trPr>
          <w:trHeight w:val="67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1BF6" w14:textId="77777777" w:rsidR="00B4783A" w:rsidRPr="00B20FD2" w:rsidRDefault="00B4783A" w:rsidP="00B20FD2">
            <w:pPr>
              <w:pStyle w:val="SOFinalPerformanceTableLetters"/>
              <w:jc w:val="center"/>
              <w:rPr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93C6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B985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EBB3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F756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78C2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6E24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center"/>
          </w:tcPr>
          <w:p w14:paraId="37DC0F61" w14:textId="77777777" w:rsidR="00B4783A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  <w:r w:rsidRPr="00D9273B">
              <w:rPr>
                <w:b/>
                <w:sz w:val="26"/>
                <w:szCs w:val="26"/>
              </w:rPr>
              <w:t>OUTCOME 40%</w:t>
            </w:r>
            <w:r w:rsidRPr="00D9273B">
              <w:rPr>
                <w:b/>
                <w:sz w:val="26"/>
                <w:szCs w:val="26"/>
              </w:rPr>
              <w:br/>
            </w:r>
            <w:r w:rsidRPr="00D9273B">
              <w:rPr>
                <w:sz w:val="22"/>
              </w:rPr>
              <w:t>(</w:t>
            </w:r>
            <w:r w:rsidR="00B20FD2" w:rsidRPr="00D9273B">
              <w:rPr>
                <w:sz w:val="22"/>
              </w:rPr>
              <w:t>MOC assesses</w:t>
            </w:r>
            <w:r w:rsidRPr="00D9273B">
              <w:rPr>
                <w:sz w:val="22"/>
              </w:rPr>
              <w:t>/</w:t>
            </w:r>
            <w:r w:rsidR="00B20FD2" w:rsidRPr="00D9273B">
              <w:rPr>
                <w:sz w:val="22"/>
              </w:rPr>
              <w:t>SACE Board moderates</w:t>
            </w:r>
            <w:r w:rsidR="00B4783A" w:rsidRPr="00D9273B">
              <w:rPr>
                <w:sz w:val="22"/>
              </w:rPr>
              <w:t>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CDD7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5D2B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E69B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93AF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9670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15E2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</w:tr>
      <w:tr w:rsidR="00B4783A" w:rsidRPr="00B20FD2" w14:paraId="0B559673" w14:textId="77777777" w:rsidTr="00B20FD2">
        <w:trPr>
          <w:trHeight w:val="67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A0565" w14:textId="77777777" w:rsidR="00B4783A" w:rsidRPr="00B20FD2" w:rsidRDefault="00B4783A" w:rsidP="00B20FD2">
            <w:pPr>
              <w:pStyle w:val="SOFinalPerformanceTableLetters"/>
              <w:jc w:val="center"/>
              <w:rPr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D971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B7AB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D904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2346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36CE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58C7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78E6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E8A6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13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14:paraId="43BDDAA8" w14:textId="77777777" w:rsidR="00B4783A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  <w:r w:rsidRPr="00D9273B">
              <w:rPr>
                <w:b/>
                <w:sz w:val="26"/>
                <w:szCs w:val="26"/>
              </w:rPr>
              <w:t>RPB EVALUATION 30%</w:t>
            </w:r>
            <w:r w:rsidRPr="00D9273B">
              <w:rPr>
                <w:b/>
                <w:sz w:val="26"/>
                <w:szCs w:val="26"/>
              </w:rPr>
              <w:br/>
            </w:r>
            <w:r w:rsidRPr="00D9273B">
              <w:rPr>
                <w:sz w:val="22"/>
              </w:rPr>
              <w:t>(</w:t>
            </w:r>
            <w:r w:rsidR="00B20FD2" w:rsidRPr="00D9273B">
              <w:rPr>
                <w:sz w:val="22"/>
              </w:rPr>
              <w:t>SACE Board assesses</w:t>
            </w:r>
            <w:r w:rsidR="00B4783A" w:rsidRPr="00D9273B">
              <w:rPr>
                <w:sz w:val="22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3B44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908C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1377" w14:textId="77777777" w:rsidR="00B4783A" w:rsidRPr="00B20FD2" w:rsidRDefault="00B4783A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</w:tr>
      <w:tr w:rsidR="00D9273B" w:rsidRPr="00B20FD2" w14:paraId="5D378449" w14:textId="77777777" w:rsidTr="00D9273B">
        <w:trPr>
          <w:trHeight w:val="67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6190" w14:textId="77777777" w:rsidR="00D9273B" w:rsidRPr="00B20FD2" w:rsidRDefault="00D9273B" w:rsidP="00B20FD2">
            <w:pPr>
              <w:pStyle w:val="SOFinalPerformanceTableLetters"/>
              <w:jc w:val="center"/>
              <w:rPr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4A0BC75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6ACB1F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05FA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3DFC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B142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FA1C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C271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1A5B" w14:textId="77777777" w:rsidR="00D9273B" w:rsidRPr="00B20FD2" w:rsidRDefault="00D9273B" w:rsidP="00B20FD2">
            <w:pPr>
              <w:pStyle w:val="SOFinalPerformanceTableText"/>
              <w:jc w:val="center"/>
              <w:rPr>
                <w:b/>
                <w:sz w:val="2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19A1DC78" w14:textId="77777777" w:rsidR="00D9273B" w:rsidRPr="00B20FD2" w:rsidRDefault="00D9273B" w:rsidP="00D9273B">
            <w:pPr>
              <w:pStyle w:val="SOFinalPerformanceTableText"/>
              <w:jc w:val="right"/>
              <w:rPr>
                <w:b/>
                <w:sz w:val="24"/>
              </w:rPr>
            </w:pPr>
            <w:r w:rsidRPr="00D9273B">
              <w:rPr>
                <w:b/>
                <w:sz w:val="26"/>
                <w:szCs w:val="26"/>
              </w:rPr>
              <w:t>RPA</w:t>
            </w:r>
            <w:r>
              <w:rPr>
                <w:b/>
                <w:sz w:val="24"/>
              </w:rPr>
              <w:br/>
            </w:r>
            <w:r w:rsidRPr="00D9273B">
              <w:rPr>
                <w:sz w:val="22"/>
              </w:rPr>
              <w:t>(SACE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9F0A" w14:textId="77777777" w:rsidR="00D9273B" w:rsidRPr="00D9273B" w:rsidRDefault="00D9273B" w:rsidP="00B20FD2">
            <w:pPr>
              <w:pStyle w:val="SOFinalPerformanceTableText"/>
              <w:jc w:val="center"/>
              <w:rPr>
                <w:color w:val="DBE5F1" w:themeColor="accent1" w:themeTint="33"/>
                <w:sz w:val="24"/>
              </w:rPr>
            </w:pPr>
            <w:r w:rsidRPr="00D9273B">
              <w:rPr>
                <w:color w:val="DBE5F1" w:themeColor="accent1" w:themeTint="33"/>
                <w:sz w:val="24"/>
              </w:rPr>
              <w:t>-----------------------------------------------------</w:t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47492C5B" w14:textId="77777777" w:rsidR="00D9273B" w:rsidRPr="00B20FD2" w:rsidRDefault="00D9273B" w:rsidP="00D9273B">
            <w:pPr>
              <w:pStyle w:val="SOFinalPerformanceTableText"/>
              <w:rPr>
                <w:b/>
                <w:sz w:val="24"/>
              </w:rPr>
            </w:pPr>
            <w:r w:rsidRPr="00D9273B">
              <w:rPr>
                <w:b/>
                <w:sz w:val="26"/>
                <w:szCs w:val="26"/>
              </w:rPr>
              <w:t>REVIEW 30%</w:t>
            </w:r>
            <w:r w:rsidRPr="00D9273B">
              <w:rPr>
                <w:b/>
                <w:sz w:val="26"/>
                <w:szCs w:val="26"/>
              </w:rPr>
              <w:br/>
            </w:r>
            <w:r w:rsidRPr="00D9273B">
              <w:rPr>
                <w:sz w:val="22"/>
              </w:rPr>
              <w:t>Board assesses)</w:t>
            </w:r>
          </w:p>
        </w:tc>
      </w:tr>
      <w:tr w:rsidR="00B4783A" w:rsidRPr="00D9273B" w14:paraId="781ABEA8" w14:textId="77777777" w:rsidTr="00D9273B">
        <w:trPr>
          <w:trHeight w:hRule="exact" w:val="340"/>
          <w:tblHeader/>
        </w:trPr>
        <w:tc>
          <w:tcPr>
            <w:tcW w:w="84" w:type="pct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35DACD92" w14:textId="77777777" w:rsidR="00B4783A" w:rsidRPr="00D9273B" w:rsidRDefault="00B4783A" w:rsidP="00D9273B"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260D26D8" w14:textId="77777777" w:rsidR="00B4783A" w:rsidRPr="00D9273B" w:rsidRDefault="00D9273B" w:rsidP="00D9273B">
            <w:pPr>
              <w:pStyle w:val="SOFinalPerformanceTableHead1"/>
              <w:jc w:val="center"/>
              <w:rPr>
                <w:color w:val="auto"/>
                <w:sz w:val="24"/>
              </w:rPr>
            </w:pPr>
            <w:bookmarkStart w:id="0" w:name="ColumnTitle_Planning"/>
            <w:r w:rsidRPr="00D9273B">
              <w:rPr>
                <w:color w:val="auto"/>
                <w:sz w:val="24"/>
              </w:rPr>
              <w:t>PLANNING</w:t>
            </w:r>
            <w:bookmarkEnd w:id="0"/>
            <w:r w:rsidRPr="00D9273B">
              <w:rPr>
                <w:color w:val="auto"/>
                <w:sz w:val="24"/>
              </w:rPr>
              <w:t xml:space="preserve"> (A&amp;B)</w:t>
            </w:r>
          </w:p>
        </w:tc>
        <w:tc>
          <w:tcPr>
            <w:tcW w:w="1312" w:type="pct"/>
            <w:gridSpan w:val="4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6197E6E9" w14:textId="77777777" w:rsidR="00B4783A" w:rsidRPr="00D9273B" w:rsidRDefault="00D9273B" w:rsidP="00D9273B">
            <w:pPr>
              <w:pStyle w:val="SOFinalPerformanceTableHead1"/>
              <w:jc w:val="center"/>
              <w:rPr>
                <w:color w:val="auto"/>
                <w:sz w:val="24"/>
              </w:rPr>
            </w:pPr>
            <w:bookmarkStart w:id="1" w:name="ColumnTitle_Development"/>
            <w:r w:rsidRPr="00D9273B">
              <w:rPr>
                <w:color w:val="auto"/>
                <w:sz w:val="24"/>
              </w:rPr>
              <w:t>DEVELOPMENT</w:t>
            </w:r>
            <w:bookmarkEnd w:id="1"/>
            <w:r w:rsidRPr="00D9273B">
              <w:rPr>
                <w:color w:val="auto"/>
                <w:sz w:val="24"/>
              </w:rPr>
              <w:t xml:space="preserve"> (A&amp;B)</w:t>
            </w:r>
          </w:p>
        </w:tc>
        <w:tc>
          <w:tcPr>
            <w:tcW w:w="984" w:type="pct"/>
            <w:gridSpan w:val="4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1B826C90" w14:textId="77777777" w:rsidR="00B4783A" w:rsidRPr="00D9273B" w:rsidRDefault="00D9273B" w:rsidP="00D9273B">
            <w:pPr>
              <w:pStyle w:val="SOFinalPerformanceTableHead1"/>
              <w:jc w:val="center"/>
              <w:rPr>
                <w:color w:val="auto"/>
                <w:sz w:val="24"/>
              </w:rPr>
            </w:pPr>
            <w:bookmarkStart w:id="2" w:name="ColumnTitle_Synthesis"/>
            <w:r w:rsidRPr="00D9273B">
              <w:rPr>
                <w:color w:val="auto"/>
                <w:sz w:val="24"/>
              </w:rPr>
              <w:t>SYNTHESIS</w:t>
            </w:r>
            <w:bookmarkEnd w:id="2"/>
            <w:r w:rsidRPr="00D9273B">
              <w:rPr>
                <w:color w:val="auto"/>
                <w:sz w:val="24"/>
              </w:rPr>
              <w:t xml:space="preserve"> (A&amp;B)</w:t>
            </w:r>
          </w:p>
        </w:tc>
        <w:tc>
          <w:tcPr>
            <w:tcW w:w="984" w:type="pct"/>
            <w:gridSpan w:val="3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758B83B6" w14:textId="6C0A18A8" w:rsidR="00B4783A" w:rsidRPr="00D9273B" w:rsidRDefault="00D9273B" w:rsidP="00D9273B">
            <w:pPr>
              <w:pStyle w:val="SOFinalPerformanceTableHead1"/>
              <w:jc w:val="center"/>
              <w:rPr>
                <w:color w:val="auto"/>
                <w:sz w:val="24"/>
              </w:rPr>
            </w:pPr>
            <w:bookmarkStart w:id="3" w:name="ColumnTitle_Evaluation"/>
            <w:r w:rsidRPr="00D9273B">
              <w:rPr>
                <w:color w:val="auto"/>
                <w:sz w:val="24"/>
              </w:rPr>
              <w:t>EVALUATION</w:t>
            </w:r>
            <w:bookmarkEnd w:id="3"/>
            <w:r w:rsidR="000C177C">
              <w:rPr>
                <w:color w:val="auto"/>
                <w:sz w:val="24"/>
              </w:rPr>
              <w:t xml:space="preserve"> (B</w:t>
            </w:r>
            <w:r w:rsidRPr="00D9273B">
              <w:rPr>
                <w:color w:val="auto"/>
                <w:sz w:val="24"/>
              </w:rPr>
              <w:t xml:space="preserve"> ONLY)</w:t>
            </w:r>
          </w:p>
        </w:tc>
        <w:tc>
          <w:tcPr>
            <w:tcW w:w="980" w:type="pct"/>
            <w:gridSpan w:val="5"/>
            <w:shd w:val="clear" w:color="auto" w:fill="F2F2F2" w:themeFill="background1" w:themeFillShade="F2"/>
            <w:vAlign w:val="center"/>
          </w:tcPr>
          <w:p w14:paraId="0448CE30" w14:textId="4F478300" w:rsidR="00B4783A" w:rsidRPr="00D9273B" w:rsidRDefault="00D9273B" w:rsidP="00D9273B">
            <w:pPr>
              <w:pStyle w:val="SOFinalPerformanceTableHead1"/>
              <w:jc w:val="center"/>
              <w:rPr>
                <w:color w:val="auto"/>
                <w:sz w:val="24"/>
              </w:rPr>
            </w:pPr>
            <w:bookmarkStart w:id="4" w:name="ColumnTitle_Review"/>
            <w:r w:rsidRPr="00D9273B">
              <w:rPr>
                <w:color w:val="auto"/>
                <w:sz w:val="24"/>
              </w:rPr>
              <w:t>REVIEW</w:t>
            </w:r>
            <w:bookmarkEnd w:id="4"/>
            <w:r w:rsidR="000C177C">
              <w:rPr>
                <w:color w:val="auto"/>
                <w:sz w:val="24"/>
              </w:rPr>
              <w:t xml:space="preserve"> (A</w:t>
            </w:r>
            <w:bookmarkStart w:id="5" w:name="_GoBack"/>
            <w:bookmarkEnd w:id="5"/>
            <w:r w:rsidRPr="00D9273B">
              <w:rPr>
                <w:color w:val="auto"/>
                <w:sz w:val="24"/>
              </w:rPr>
              <w:t xml:space="preserve"> ONLY)</w:t>
            </w:r>
          </w:p>
        </w:tc>
      </w:tr>
      <w:tr w:rsidR="00B20FD2" w:rsidRPr="00AD7957" w14:paraId="76519B05" w14:textId="77777777" w:rsidTr="00EF19A0">
        <w:trPr>
          <w:trHeight w:val="669"/>
        </w:trPr>
        <w:tc>
          <w:tcPr>
            <w:tcW w:w="84" w:type="pct"/>
            <w:vMerge w:val="restart"/>
            <w:shd w:val="clear" w:color="auto" w:fill="F2F2F2" w:themeFill="background1" w:themeFillShade="F2"/>
          </w:tcPr>
          <w:p w14:paraId="35112E37" w14:textId="77777777" w:rsidR="00B20FD2" w:rsidRPr="00DC5292" w:rsidRDefault="00B20FD2" w:rsidP="00B4783A">
            <w:pPr>
              <w:pStyle w:val="SOFinalPerformanceTableLetters"/>
            </w:pPr>
            <w:bookmarkStart w:id="6" w:name="RowTitle_A"/>
            <w:r w:rsidRPr="00DC5292">
              <w:t>A</w:t>
            </w:r>
            <w:bookmarkEnd w:id="6"/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6F26BF2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P1 Thorough consideration and refinement of a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C7F5C4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P2 Thorough planning of research processes that are highly appropriate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7D051E55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D1 Thorough and highly resourceful development of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4869A8B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D2 In-depth analysis of information and exploration of ideas to develop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1879C4C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D3 Highly effective development of knowledge and skills specific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127DDEE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D4 Thorough and informed understanding and development of one or more capabilities.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01DD2601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S1 Insightful synthesis of knowledge, skills, and ideas to produce a resolution to the research question.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1C079EE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S2 Insightful and thorough substantiation of key findings relevant to the research outcome.</w:t>
            </w:r>
          </w:p>
        </w:tc>
        <w:tc>
          <w:tcPr>
            <w:tcW w:w="328" w:type="pct"/>
            <w:gridSpan w:val="2"/>
            <w:tcBorders>
              <w:bottom w:val="nil"/>
            </w:tcBorders>
          </w:tcPr>
          <w:p w14:paraId="6B68A42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S3 Clear and coherent expression of ideas.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286EEDB3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E1 Insightful evaluation of the research processes used, specific to the research question.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42A1AB0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 xml:space="preserve">E2 Critical evaluation of decisions made in response to challenges and/or opportunities specific to the research processes used. 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4F2B959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E3 Insightful evaluation of the quality of the research outcome.</w:t>
            </w:r>
          </w:p>
        </w:tc>
        <w:tc>
          <w:tcPr>
            <w:tcW w:w="329" w:type="pct"/>
            <w:gridSpan w:val="2"/>
            <w:vMerge w:val="restart"/>
            <w:shd w:val="clear" w:color="auto" w:fill="DBE5F1" w:themeFill="accent1" w:themeFillTint="33"/>
          </w:tcPr>
          <w:p w14:paraId="5617B95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R1 Insightful review of knowledge and skills developed in response to the research question.</w:t>
            </w:r>
          </w:p>
        </w:tc>
        <w:tc>
          <w:tcPr>
            <w:tcW w:w="328" w:type="pct"/>
            <w:gridSpan w:val="2"/>
            <w:vMerge w:val="restart"/>
            <w:shd w:val="clear" w:color="auto" w:fill="DBE5F1" w:themeFill="accent1" w:themeFillTint="33"/>
          </w:tcPr>
          <w:p w14:paraId="672D605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R2 In-depth discussion of decisions made in response to challenges and/or opportunities.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</w:tcPr>
          <w:p w14:paraId="52D5FCD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R3 Insightful reflection on the quality of the research outcome.</w:t>
            </w:r>
          </w:p>
        </w:tc>
      </w:tr>
      <w:tr w:rsidR="00B20FD2" w:rsidRPr="00AD7957" w14:paraId="34AA440E" w14:textId="77777777" w:rsidTr="00EF19A0">
        <w:trPr>
          <w:trHeight w:val="537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33B503A1" w14:textId="77777777" w:rsidR="00B20FD2" w:rsidRPr="00DC5292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259183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F03094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28839C4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F1D04F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754861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0A9250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33FF57DD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65DA819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 w:val="restart"/>
            <w:tcBorders>
              <w:top w:val="nil"/>
              <w:bottom w:val="nil"/>
              <w:right w:val="nil"/>
            </w:tcBorders>
            <w:shd w:val="clear" w:color="auto" w:fill="F9DDFF"/>
          </w:tcPr>
          <w:p w14:paraId="0AAA629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4593E69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601CBC7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DF36F7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F08818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245DC23B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3BF10F0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29DA3ED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78E3F569" w14:textId="77777777" w:rsidTr="00EF19A0">
        <w:trPr>
          <w:trHeight w:val="347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0301A787" w14:textId="77777777" w:rsidR="00B20FD2" w:rsidRPr="00DC5292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184A2B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863E51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B583EDA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370247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0329E4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0EDD49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2F02834C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0E73D0E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F9DDFF"/>
          </w:tcPr>
          <w:p w14:paraId="0C22F78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2" w:space="0" w:color="auto"/>
            </w:tcBorders>
            <w:shd w:val="clear" w:color="auto" w:fill="DBE5F1" w:themeFill="accent1" w:themeFillTint="33"/>
          </w:tcPr>
          <w:p w14:paraId="347ED14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0030805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FB77B3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CFFCED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1CAFFE9B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26C73FA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44E0A34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22601943" w14:textId="77777777" w:rsidTr="00EF19A0">
        <w:trPr>
          <w:trHeight w:val="733"/>
        </w:trPr>
        <w:tc>
          <w:tcPr>
            <w:tcW w:w="84" w:type="pct"/>
            <w:vMerge w:val="restart"/>
            <w:shd w:val="clear" w:color="auto" w:fill="F2F2F2" w:themeFill="background1" w:themeFillShade="F2"/>
          </w:tcPr>
          <w:p w14:paraId="5C4AC690" w14:textId="77777777" w:rsidR="00B20FD2" w:rsidRPr="00AD7957" w:rsidRDefault="00B20FD2" w:rsidP="00B4783A">
            <w:pPr>
              <w:pStyle w:val="SOFinalPerformanceTableLetters"/>
            </w:pPr>
            <w:bookmarkStart w:id="7" w:name="RowTitle_B"/>
            <w:r w:rsidRPr="00AD7957">
              <w:t>B</w:t>
            </w:r>
            <w:bookmarkEnd w:id="7"/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BB0613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P1 Consideration and some refinement of a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788F8D0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P2 Considered planning of research processes that are appropriate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622D310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 xml:space="preserve">D1 Considered and mostly resourceful development of the research. 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7107CE3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D2 Some complexity in analysis of information and exploration of ideas to develop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537F508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D3 Effective development of knowledge and skills specific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564018A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D4 Informed understanding and development of one or more capabilities.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73FE12C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S1 Considered synthesis of knowledge, skills, and ideas to produce a resolution to the research question.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75228BB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S2 Substantiation of most key findings relevant to the research outcome.</w:t>
            </w:r>
          </w:p>
        </w:tc>
        <w:tc>
          <w:tcPr>
            <w:tcW w:w="328" w:type="pct"/>
            <w:gridSpan w:val="2"/>
            <w:tcBorders>
              <w:bottom w:val="nil"/>
            </w:tcBorders>
          </w:tcPr>
          <w:p w14:paraId="4957EE2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S3 Mostly clear and coherent expression of ideas.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4D596C25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E1 Considered evaluation of the research processes used, specific to the research question.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7A96B6E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E2 Some complexity in evaluation of decisions made in response to challenges and/or opportunities specific to the research processes used.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02F4D37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E3 Considered evaluation of the quality of the research outcome.</w:t>
            </w:r>
          </w:p>
        </w:tc>
        <w:tc>
          <w:tcPr>
            <w:tcW w:w="329" w:type="pct"/>
            <w:gridSpan w:val="2"/>
            <w:vMerge w:val="restart"/>
            <w:shd w:val="clear" w:color="auto" w:fill="DBE5F1" w:themeFill="accent1" w:themeFillTint="33"/>
          </w:tcPr>
          <w:p w14:paraId="0560E0E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R1 Considered review of knowledge and skills developed in response to the research question.</w:t>
            </w:r>
          </w:p>
        </w:tc>
        <w:tc>
          <w:tcPr>
            <w:tcW w:w="328" w:type="pct"/>
            <w:gridSpan w:val="2"/>
            <w:vMerge w:val="restart"/>
            <w:shd w:val="clear" w:color="auto" w:fill="DBE5F1" w:themeFill="accent1" w:themeFillTint="33"/>
          </w:tcPr>
          <w:p w14:paraId="70A00C7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R2 Some depth in discussion of decisions made in response to challenges and/or opportunities.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</w:tcPr>
          <w:p w14:paraId="470B950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R3 Considered reflection on the quality of the research outcome.</w:t>
            </w:r>
          </w:p>
        </w:tc>
      </w:tr>
      <w:tr w:rsidR="00B20FD2" w:rsidRPr="00AD7957" w14:paraId="0956D921" w14:textId="77777777" w:rsidTr="00EF19A0">
        <w:trPr>
          <w:trHeight w:val="639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5BB5E745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C762A4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C414C2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0122930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3C2EDC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829C9B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62CF93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76620E4B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2ACB467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 w:val="restart"/>
            <w:tcBorders>
              <w:top w:val="nil"/>
              <w:bottom w:val="nil"/>
              <w:right w:val="nil"/>
            </w:tcBorders>
            <w:shd w:val="clear" w:color="auto" w:fill="F9DDFF"/>
          </w:tcPr>
          <w:p w14:paraId="535BEAF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085229D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31B558C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AADCA2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831226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7001499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7C70277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75A656A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2801DB71" w14:textId="77777777" w:rsidTr="00EF19A0">
        <w:trPr>
          <w:trHeight w:val="411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63D46ABA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70F540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5218B24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87BCD59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0817F5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2FFD6D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BE10D6F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53CD1851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7E2AAFB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F9DDFF"/>
          </w:tcPr>
          <w:p w14:paraId="46A40CF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2" w:space="0" w:color="auto"/>
            </w:tcBorders>
            <w:shd w:val="clear" w:color="auto" w:fill="DBE5F1" w:themeFill="accent1" w:themeFillTint="33"/>
          </w:tcPr>
          <w:p w14:paraId="1E91775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4D9CB6EC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02265E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2AC5DE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799A707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34D90BA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05A1B74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4CE1A585" w14:textId="77777777" w:rsidTr="00EF19A0">
        <w:trPr>
          <w:trHeight w:val="791"/>
        </w:trPr>
        <w:tc>
          <w:tcPr>
            <w:tcW w:w="84" w:type="pct"/>
            <w:vMerge w:val="restart"/>
            <w:shd w:val="clear" w:color="auto" w:fill="F2F2F2" w:themeFill="background1" w:themeFillShade="F2"/>
          </w:tcPr>
          <w:p w14:paraId="6A4C490D" w14:textId="77777777" w:rsidR="00B20FD2" w:rsidRPr="00AD7957" w:rsidRDefault="00B20FD2" w:rsidP="00B4783A">
            <w:pPr>
              <w:pStyle w:val="SOFinalPerformanceTableLetters"/>
            </w:pPr>
            <w:bookmarkStart w:id="8" w:name="RowTitle_C"/>
            <w:r w:rsidRPr="00AD7957">
              <w:t>C</w:t>
            </w:r>
            <w:bookmarkEnd w:id="8"/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0B9B711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P1 Some consideration of a research question, but little evidence of refinement.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654EFC8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P2 Satisfactory planning of research processes that are appropriate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223B0AE8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D1 Satisfactory development of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4E1E38C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D2 Satisfactory analysis of information and exploration of ideas to develop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7875039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D3 Satisfactory development of knowledge and skills specific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C183EE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D4 Satisfactory understanding and development of one or more capabilities.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0933006A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S1 Satisfactory synthesis of knowledge, skills, and ideas to produce a resolution to the research question.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04A38EB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S2 Substantiation of some key findings relevant to the research outcome.</w:t>
            </w:r>
          </w:p>
        </w:tc>
        <w:tc>
          <w:tcPr>
            <w:tcW w:w="328" w:type="pct"/>
            <w:gridSpan w:val="2"/>
            <w:tcBorders>
              <w:bottom w:val="nil"/>
            </w:tcBorders>
          </w:tcPr>
          <w:p w14:paraId="11A6E2C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S3 Generally clear expression of ideas.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4A563C57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 xml:space="preserve">E1 Recount with some evaluation of the research processes used. 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6955A5D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E2 Some evaluation, with mostly description of decisions made in response to challenges and/or opportunities specific to the research processes used.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15C88AA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E3 Satisfactory evaluation of the quality of the research outcome.</w:t>
            </w:r>
          </w:p>
        </w:tc>
        <w:tc>
          <w:tcPr>
            <w:tcW w:w="329" w:type="pct"/>
            <w:gridSpan w:val="2"/>
            <w:vMerge w:val="restart"/>
            <w:shd w:val="clear" w:color="auto" w:fill="DBE5F1" w:themeFill="accent1" w:themeFillTint="33"/>
          </w:tcPr>
          <w:p w14:paraId="497B8560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R1 Satisfactory review of knowledge and skills developed in response to the research question.</w:t>
            </w:r>
          </w:p>
        </w:tc>
        <w:tc>
          <w:tcPr>
            <w:tcW w:w="328" w:type="pct"/>
            <w:gridSpan w:val="2"/>
            <w:vMerge w:val="restart"/>
            <w:shd w:val="clear" w:color="auto" w:fill="DBE5F1" w:themeFill="accent1" w:themeFillTint="33"/>
          </w:tcPr>
          <w:p w14:paraId="22B89EE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R2 Satisfactory discussion of decisions made in response to challenges and/or opportunities.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</w:tcPr>
          <w:p w14:paraId="1FB3B98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R3 Satisfactory reflection on the quality of the research outcome.</w:t>
            </w:r>
          </w:p>
        </w:tc>
      </w:tr>
      <w:tr w:rsidR="00B20FD2" w:rsidRPr="00AD7957" w14:paraId="087AB7E3" w14:textId="77777777" w:rsidTr="00EF19A0">
        <w:trPr>
          <w:trHeight w:val="813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0797B69D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245499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725650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0A0727E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654F5C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466DC3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91B17E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4F70BE4D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3341717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 w:val="restart"/>
            <w:tcBorders>
              <w:top w:val="nil"/>
              <w:bottom w:val="single" w:sz="2" w:space="0" w:color="auto"/>
              <w:right w:val="nil"/>
            </w:tcBorders>
            <w:shd w:val="clear" w:color="auto" w:fill="F9DDFF"/>
          </w:tcPr>
          <w:p w14:paraId="70AA550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518D620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37F6C16C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067110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D04BCE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19D03D85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64D4C8F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522FA28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452ED896" w14:textId="77777777" w:rsidTr="00EF19A0">
        <w:trPr>
          <w:trHeight w:val="508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66ED44B2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37715A9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2AC813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EE4C25C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29013EE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2FD70AF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7CBB66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0D20D0F4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3EFCE41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9DDFF"/>
          </w:tcPr>
          <w:p w14:paraId="06C6990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2" w:space="0" w:color="auto"/>
            </w:tcBorders>
            <w:shd w:val="clear" w:color="auto" w:fill="DBE5F1" w:themeFill="accent1" w:themeFillTint="33"/>
          </w:tcPr>
          <w:p w14:paraId="0BE9592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20D8B61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2CA8BEC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60AC07D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42B60013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5B2DB67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03BEAE3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0A696879" w14:textId="77777777" w:rsidTr="00EF19A0">
        <w:trPr>
          <w:trHeight w:val="669"/>
        </w:trPr>
        <w:tc>
          <w:tcPr>
            <w:tcW w:w="84" w:type="pct"/>
            <w:vMerge w:val="restart"/>
            <w:shd w:val="clear" w:color="auto" w:fill="F2F2F2" w:themeFill="background1" w:themeFillShade="F2"/>
          </w:tcPr>
          <w:p w14:paraId="3137D373" w14:textId="77777777" w:rsidR="00B20FD2" w:rsidRPr="00AD7957" w:rsidRDefault="00B20FD2" w:rsidP="00B4783A">
            <w:pPr>
              <w:pStyle w:val="SOFinalPerformanceTableLetters"/>
            </w:pPr>
            <w:bookmarkStart w:id="9" w:name="RowTitle_D"/>
            <w:r w:rsidRPr="00AD7957">
              <w:t>D</w:t>
            </w:r>
            <w:bookmarkEnd w:id="9"/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45B7BE4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P1 Basic consideration and identification of a broad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50B083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P2 Partial planning of research processes that may be appropriate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0347648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D1 Development of some aspects of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64E83F2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D2 Collection rather than analysis of information, with some superficial description of an idea to develop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CCB5FD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D3 Superficial development of some knowledge and skills specific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6127723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D4 Basic understanding and development of one or more capabilities.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4155CF5F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S1 Basic use of information and ideas to produce a resolution to the research question.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1401411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S2 Basic explanation of ideas related to the research outcome.</w:t>
            </w:r>
          </w:p>
        </w:tc>
        <w:tc>
          <w:tcPr>
            <w:tcW w:w="328" w:type="pct"/>
            <w:gridSpan w:val="2"/>
            <w:tcBorders>
              <w:bottom w:val="nil"/>
            </w:tcBorders>
          </w:tcPr>
          <w:p w14:paraId="0F2BA19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S3 Basic expression of ideas.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17E31691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E1 Superficial description of the research processes used.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7DE5840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E2 Basic description of decisions made in response to challenges and/or opportunities specific to the research processes used.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6907DC9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E3 Superficial evaluation of the quality of the research outcome.</w:t>
            </w:r>
          </w:p>
        </w:tc>
        <w:tc>
          <w:tcPr>
            <w:tcW w:w="329" w:type="pct"/>
            <w:gridSpan w:val="2"/>
            <w:vMerge w:val="restart"/>
            <w:shd w:val="clear" w:color="auto" w:fill="DBE5F1" w:themeFill="accent1" w:themeFillTint="33"/>
          </w:tcPr>
          <w:p w14:paraId="6DA635B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R1 Superficial description of some knowledge and skills developed in response to the research question.</w:t>
            </w:r>
          </w:p>
        </w:tc>
        <w:tc>
          <w:tcPr>
            <w:tcW w:w="328" w:type="pct"/>
            <w:gridSpan w:val="2"/>
            <w:vMerge w:val="restart"/>
            <w:shd w:val="clear" w:color="auto" w:fill="DBE5F1" w:themeFill="accent1" w:themeFillTint="33"/>
          </w:tcPr>
          <w:p w14:paraId="1C66A0E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R2 Basic description of decisions made in response to challenges and/or opportunities.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</w:tcPr>
          <w:p w14:paraId="2838142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R3 Superficial reflection on the quality of the research outcome.</w:t>
            </w:r>
          </w:p>
        </w:tc>
      </w:tr>
      <w:tr w:rsidR="00B20FD2" w:rsidRPr="00AD7957" w14:paraId="7D0277D1" w14:textId="77777777" w:rsidTr="00EF19A0">
        <w:trPr>
          <w:trHeight w:val="593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08D990B3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D90D2F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57FACA9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B3BC44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EE67A9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AF9CAA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5BE0FDD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617683A8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1AA5B57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 w:val="restart"/>
            <w:tcBorders>
              <w:top w:val="nil"/>
              <w:bottom w:val="nil"/>
              <w:right w:val="nil"/>
            </w:tcBorders>
            <w:shd w:val="clear" w:color="auto" w:fill="F9DDFF"/>
          </w:tcPr>
          <w:p w14:paraId="622FBCF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5C706F8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607338D3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3F57EBF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2B0533F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01A813AE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2807B87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4B3CF7F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1D26DDF2" w14:textId="77777777" w:rsidTr="00EF19A0">
        <w:trPr>
          <w:trHeight w:val="411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62BB796C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D2DFEA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788FEF8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4E55FE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2E9D8BA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D03FC0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CE8A1B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1391999E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53BF0097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F9DDFF"/>
          </w:tcPr>
          <w:p w14:paraId="6186718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2" w:space="0" w:color="auto"/>
            </w:tcBorders>
            <w:shd w:val="clear" w:color="auto" w:fill="DBE5F1" w:themeFill="accent1" w:themeFillTint="33"/>
          </w:tcPr>
          <w:p w14:paraId="7DBF201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283FD5F9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3400786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11854E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6D7CCB1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678860F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75FD9AC1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1EF893CA" w14:textId="77777777" w:rsidTr="00EF19A0">
        <w:trPr>
          <w:trHeight w:val="605"/>
        </w:trPr>
        <w:tc>
          <w:tcPr>
            <w:tcW w:w="84" w:type="pct"/>
            <w:vMerge w:val="restart"/>
            <w:shd w:val="clear" w:color="auto" w:fill="F2F2F2" w:themeFill="background1" w:themeFillShade="F2"/>
          </w:tcPr>
          <w:p w14:paraId="771D3BE4" w14:textId="77777777" w:rsidR="00B20FD2" w:rsidRPr="00AD7957" w:rsidRDefault="00B20FD2" w:rsidP="00B4783A">
            <w:pPr>
              <w:pStyle w:val="SOFinalPerformanceTableLetters"/>
            </w:pPr>
            <w:bookmarkStart w:id="10" w:name="RowTitle_E"/>
            <w:r w:rsidRPr="00AD7957">
              <w:t>E</w:t>
            </w:r>
            <w:bookmarkEnd w:id="10"/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378F95C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P1 Attempted consideration and identification of an area for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1A711E1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P2 Attempted planning of an aspect of the research process.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009C912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D1 Attempted development of an aspect of the research.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117875FC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D2 Attempted collection of basic information, with some partial description of an idea.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5552F39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D3 Attempted development of one or more skills that may be related to the research question.</w:t>
            </w:r>
          </w:p>
        </w:tc>
        <w:tc>
          <w:tcPr>
            <w:tcW w:w="328" w:type="pct"/>
            <w:vMerge w:val="restart"/>
            <w:shd w:val="clear" w:color="auto" w:fill="E5DFEC" w:themeFill="accent4" w:themeFillTint="33"/>
          </w:tcPr>
          <w:p w14:paraId="6A5842F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D4 Attempted understanding and development of one or more capabilities.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570E8C38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S1 Attempted use of an idea to produce a resolution to the research question.</w:t>
            </w:r>
          </w:p>
        </w:tc>
        <w:tc>
          <w:tcPr>
            <w:tcW w:w="328" w:type="pct"/>
            <w:vMerge w:val="restart"/>
            <w:shd w:val="clear" w:color="auto" w:fill="F9DDFF"/>
          </w:tcPr>
          <w:p w14:paraId="642635E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S2 Limited explanation of an idea or an aspect of the research outcome.</w:t>
            </w:r>
          </w:p>
        </w:tc>
        <w:tc>
          <w:tcPr>
            <w:tcW w:w="328" w:type="pct"/>
            <w:gridSpan w:val="2"/>
            <w:tcBorders>
              <w:bottom w:val="nil"/>
            </w:tcBorders>
          </w:tcPr>
          <w:p w14:paraId="28EEDEE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S3 Attempted expression of ideas.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6EE9DA5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E1 Attempted description of the research process used.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1C69618B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 xml:space="preserve">E2 Attempted description of decisions made in response to a challenge and/or opportunity specific to the research processes used. </w:t>
            </w:r>
          </w:p>
        </w:tc>
        <w:tc>
          <w:tcPr>
            <w:tcW w:w="328" w:type="pct"/>
            <w:vMerge w:val="restart"/>
            <w:shd w:val="clear" w:color="auto" w:fill="DAEEF3" w:themeFill="accent5" w:themeFillTint="33"/>
          </w:tcPr>
          <w:p w14:paraId="11CFDEC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E3 Attempted evaluation of the quality of the research outcome.</w:t>
            </w:r>
          </w:p>
        </w:tc>
        <w:tc>
          <w:tcPr>
            <w:tcW w:w="329" w:type="pct"/>
            <w:gridSpan w:val="2"/>
            <w:vMerge w:val="restart"/>
            <w:shd w:val="clear" w:color="auto" w:fill="DBE5F1" w:themeFill="accent1" w:themeFillTint="33"/>
          </w:tcPr>
          <w:p w14:paraId="6EA129A3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R1 Attempted description of some knowledge or a skill developed in response to the research question.</w:t>
            </w:r>
          </w:p>
        </w:tc>
        <w:tc>
          <w:tcPr>
            <w:tcW w:w="328" w:type="pct"/>
            <w:gridSpan w:val="2"/>
            <w:vMerge w:val="restart"/>
            <w:shd w:val="clear" w:color="auto" w:fill="DBE5F1" w:themeFill="accent1" w:themeFillTint="33"/>
          </w:tcPr>
          <w:p w14:paraId="37C753C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R2 Attempted description of decisions made in response to a challenge and/or opportunity.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</w:tcPr>
          <w:p w14:paraId="74E5624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  <w:r w:rsidRPr="00B4783A">
              <w:rPr>
                <w:sz w:val="17"/>
                <w:szCs w:val="17"/>
              </w:rPr>
              <w:t>R3 Attempted reflection on the quality of the research outcome.</w:t>
            </w:r>
          </w:p>
        </w:tc>
      </w:tr>
      <w:tr w:rsidR="00B20FD2" w:rsidRPr="00AD7957" w14:paraId="2D46D618" w14:textId="77777777" w:rsidTr="00EF19A0">
        <w:trPr>
          <w:trHeight w:val="567"/>
        </w:trPr>
        <w:tc>
          <w:tcPr>
            <w:tcW w:w="84" w:type="pct"/>
            <w:vMerge/>
            <w:shd w:val="clear" w:color="auto" w:fill="F2F2F2" w:themeFill="background1" w:themeFillShade="F2"/>
          </w:tcPr>
          <w:p w14:paraId="414A7D3B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61B319E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2EF561C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16B3CA6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A67DDF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4DBAB700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E5DFEC" w:themeFill="accent4" w:themeFillTint="33"/>
          </w:tcPr>
          <w:p w14:paraId="0F0B614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429FB84F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F9DDFF"/>
          </w:tcPr>
          <w:p w14:paraId="046E8E89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 w:val="restart"/>
            <w:tcBorders>
              <w:top w:val="nil"/>
              <w:bottom w:val="nil"/>
              <w:right w:val="nil"/>
            </w:tcBorders>
            <w:shd w:val="clear" w:color="auto" w:fill="F9DDFF"/>
          </w:tcPr>
          <w:p w14:paraId="205EDD7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7262BA7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5098C684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0049AE3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shd w:val="clear" w:color="auto" w:fill="DAEEF3" w:themeFill="accent5" w:themeFillTint="33"/>
          </w:tcPr>
          <w:p w14:paraId="1BB69D4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shd w:val="clear" w:color="auto" w:fill="DBE5F1" w:themeFill="accent1" w:themeFillTint="33"/>
          </w:tcPr>
          <w:p w14:paraId="47BC8A14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shd w:val="clear" w:color="auto" w:fill="DBE5F1" w:themeFill="accent1" w:themeFillTint="33"/>
          </w:tcPr>
          <w:p w14:paraId="270A009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</w:tcPr>
          <w:p w14:paraId="45C4E30A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  <w:tr w:rsidR="00B20FD2" w:rsidRPr="00AD7957" w14:paraId="32DA098A" w14:textId="77777777" w:rsidTr="00EF19A0">
        <w:trPr>
          <w:trHeight w:val="347"/>
        </w:trPr>
        <w:tc>
          <w:tcPr>
            <w:tcW w:w="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9019EF" w14:textId="77777777" w:rsidR="00B20FD2" w:rsidRPr="00AD7957" w:rsidRDefault="00B20FD2" w:rsidP="00B4783A">
            <w:pPr>
              <w:pStyle w:val="SOFinalPerformanceTableLetters"/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03F96A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284552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9C44929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A376B0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1116A6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99EBFD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9DDFF"/>
          </w:tcPr>
          <w:p w14:paraId="2A3347F2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9DDFF"/>
          </w:tcPr>
          <w:p w14:paraId="0C5BCD6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9DDFF"/>
          </w:tcPr>
          <w:p w14:paraId="38E3D4F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176ECF52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14355D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F4FE995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7C0C6D4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989AB7" w14:textId="77777777" w:rsidR="00B20FD2" w:rsidRPr="00B4783A" w:rsidRDefault="00B20FD2" w:rsidP="00DB60EB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8" w:type="pct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74474D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E05998" w14:textId="77777777" w:rsidR="00B20FD2" w:rsidRPr="00B4783A" w:rsidRDefault="00B20FD2" w:rsidP="00B4783A">
            <w:pPr>
              <w:pStyle w:val="SOFinalPerformanceTableText"/>
              <w:rPr>
                <w:sz w:val="17"/>
                <w:szCs w:val="17"/>
              </w:rPr>
            </w:pPr>
          </w:p>
        </w:tc>
      </w:tr>
    </w:tbl>
    <w:p w14:paraId="71ACCD7E" w14:textId="77777777" w:rsidR="00C31928" w:rsidRPr="00B4783A" w:rsidRDefault="00C31928">
      <w:pPr>
        <w:rPr>
          <w:sz w:val="2"/>
          <w:szCs w:val="2"/>
        </w:rPr>
      </w:pPr>
    </w:p>
    <w:sectPr w:rsidR="00C31928" w:rsidRPr="00B4783A" w:rsidSect="00DB60EB">
      <w:pgSz w:w="23803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B"/>
    <w:rsid w:val="000C177C"/>
    <w:rsid w:val="00387F0A"/>
    <w:rsid w:val="00775319"/>
    <w:rsid w:val="00B20FD2"/>
    <w:rsid w:val="00B4783A"/>
    <w:rsid w:val="00C31928"/>
    <w:rsid w:val="00D9273B"/>
    <w:rsid w:val="00DB60EB"/>
    <w:rsid w:val="00E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93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B"/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DB60EB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DB60EB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B60EB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DB60EB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DB60EB"/>
    <w:pPr>
      <w:spacing w:before="120"/>
    </w:pPr>
    <w:rPr>
      <w:rFonts w:ascii="Arial" w:eastAsia="SimSun" w:hAnsi="Arial" w:cs="Times New Roman"/>
      <w:b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B"/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DB60EB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DB60EB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B60EB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DB60EB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DB60EB"/>
    <w:pPr>
      <w:spacing w:before="120"/>
    </w:pPr>
    <w:rPr>
      <w:rFonts w:ascii="Arial" w:eastAsia="SimSun" w:hAnsi="Arial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993</Words>
  <Characters>5666</Characters>
  <Application>Microsoft Macintosh Word</Application>
  <DocSecurity>0</DocSecurity>
  <Lines>47</Lines>
  <Paragraphs>13</Paragraphs>
  <ScaleCrop>false</ScaleCrop>
  <Company>Mark Oliphant College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6</cp:revision>
  <dcterms:created xsi:type="dcterms:W3CDTF">2015-02-15T04:33:00Z</dcterms:created>
  <dcterms:modified xsi:type="dcterms:W3CDTF">2015-07-01T04:37:00Z</dcterms:modified>
</cp:coreProperties>
</file>